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429A" w14:textId="77777777" w:rsidR="00E76AC7" w:rsidRDefault="008D5987">
      <w:pPr>
        <w:pStyle w:val="Title"/>
        <w:rPr>
          <w:u w:val="none"/>
        </w:rPr>
      </w:pPr>
      <w:r>
        <w:rPr>
          <w:u w:val="thick"/>
        </w:rPr>
        <w:t>REQUEST TO WAIVE VIOLATION FINES</w:t>
      </w:r>
    </w:p>
    <w:p w14:paraId="334A429B" w14:textId="77777777" w:rsidR="00E76AC7" w:rsidRDefault="00E76AC7">
      <w:pPr>
        <w:pStyle w:val="BodyText"/>
        <w:spacing w:before="9"/>
        <w:rPr>
          <w:rFonts w:ascii="Calibri Light"/>
          <w:sz w:val="29"/>
        </w:rPr>
      </w:pPr>
    </w:p>
    <w:p w14:paraId="334A429C" w14:textId="69B0E433" w:rsidR="00E76AC7" w:rsidRDefault="008D5987">
      <w:pPr>
        <w:pStyle w:val="BodyText"/>
        <w:tabs>
          <w:tab w:val="left" w:pos="8330"/>
        </w:tabs>
        <w:spacing w:before="86"/>
        <w:ind w:left="140"/>
        <w:rPr>
          <w:rFonts w:ascii="Times New Roman"/>
        </w:rPr>
      </w:pPr>
      <w:r>
        <w:t>OWNER(S)</w:t>
      </w:r>
      <w:r>
        <w:rPr>
          <w:spacing w:val="-12"/>
        </w:rPr>
        <w:t xml:space="preserve"> </w:t>
      </w: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34A429D" w14:textId="5C538C7F" w:rsidR="00E76AC7" w:rsidRDefault="008D5987">
      <w:pPr>
        <w:pStyle w:val="BodyText"/>
        <w:tabs>
          <w:tab w:val="left" w:pos="8580"/>
        </w:tabs>
        <w:ind w:left="140"/>
        <w:rPr>
          <w:rFonts w:ascii="Times New Roman"/>
        </w:rPr>
      </w:pPr>
      <w:r>
        <w:t>PROPERTY</w:t>
      </w:r>
      <w:r>
        <w:rPr>
          <w:spacing w:val="-17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34A429E" w14:textId="77777777" w:rsidR="00E76AC7" w:rsidRDefault="008D5987">
      <w:pPr>
        <w:pStyle w:val="BodyText"/>
        <w:tabs>
          <w:tab w:val="left" w:pos="6013"/>
          <w:tab w:val="left" w:pos="6510"/>
          <w:tab w:val="left" w:pos="8670"/>
        </w:tabs>
        <w:spacing w:before="182"/>
        <w:ind w:left="140"/>
        <w:rPr>
          <w:rFonts w:ascii="Times New Roman"/>
        </w:rPr>
      </w:pPr>
      <w:r>
        <w:t>VIOLATION: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FINE: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9F" w14:textId="77777777" w:rsidR="00E76AC7" w:rsidRDefault="008D5987">
      <w:pPr>
        <w:pStyle w:val="BodyText"/>
        <w:tabs>
          <w:tab w:val="left" w:pos="6013"/>
          <w:tab w:val="left" w:pos="6510"/>
          <w:tab w:val="left" w:pos="8670"/>
        </w:tabs>
        <w:ind w:left="140"/>
        <w:rPr>
          <w:rFonts w:ascii="Times New Roman"/>
        </w:rPr>
      </w:pPr>
      <w:r>
        <w:t>VIOLATION: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FINE: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A0" w14:textId="77777777" w:rsidR="00E76AC7" w:rsidRDefault="008D5987">
      <w:pPr>
        <w:pStyle w:val="BodyText"/>
        <w:tabs>
          <w:tab w:val="left" w:pos="6013"/>
          <w:tab w:val="left" w:pos="6510"/>
          <w:tab w:val="left" w:pos="8670"/>
        </w:tabs>
        <w:spacing w:before="182"/>
        <w:ind w:left="140"/>
        <w:rPr>
          <w:rFonts w:ascii="Times New Roman"/>
        </w:rPr>
      </w:pPr>
      <w:r>
        <w:t>VIOLATION: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FINE: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A1" w14:textId="77777777" w:rsidR="00E76AC7" w:rsidRDefault="008D5987">
      <w:pPr>
        <w:pStyle w:val="BodyText"/>
        <w:tabs>
          <w:tab w:val="left" w:pos="6013"/>
          <w:tab w:val="left" w:pos="6510"/>
          <w:tab w:val="left" w:pos="8670"/>
        </w:tabs>
        <w:ind w:left="140"/>
        <w:rPr>
          <w:rFonts w:ascii="Times New Roman"/>
        </w:rPr>
      </w:pPr>
      <w:r>
        <w:t>VIOLATION: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FINE: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A2" w14:textId="77777777" w:rsidR="00E76AC7" w:rsidRDefault="008D5987">
      <w:pPr>
        <w:pStyle w:val="BodyText"/>
        <w:tabs>
          <w:tab w:val="left" w:pos="6013"/>
          <w:tab w:val="left" w:pos="6510"/>
          <w:tab w:val="left" w:pos="8670"/>
        </w:tabs>
        <w:ind w:left="140"/>
        <w:rPr>
          <w:rFonts w:ascii="Times New Roman"/>
        </w:rPr>
      </w:pPr>
      <w:r>
        <w:t>VIOLATION: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FINE: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A3" w14:textId="77777777" w:rsidR="00E76AC7" w:rsidRDefault="008D5987">
      <w:pPr>
        <w:pStyle w:val="BodyText"/>
        <w:tabs>
          <w:tab w:val="left" w:pos="6013"/>
          <w:tab w:val="left" w:pos="6510"/>
          <w:tab w:val="left" w:pos="8670"/>
        </w:tabs>
        <w:ind w:left="140"/>
        <w:rPr>
          <w:rFonts w:ascii="Times New Roman"/>
        </w:rPr>
      </w:pPr>
      <w:r>
        <w:t>VIOLATION: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FINE: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A4" w14:textId="77777777" w:rsidR="00E76AC7" w:rsidRDefault="008D5987">
      <w:pPr>
        <w:pStyle w:val="BodyText"/>
        <w:tabs>
          <w:tab w:val="left" w:pos="6013"/>
          <w:tab w:val="left" w:pos="6510"/>
          <w:tab w:val="left" w:pos="8670"/>
        </w:tabs>
        <w:ind w:left="140"/>
        <w:rPr>
          <w:rFonts w:ascii="Times New Roman"/>
        </w:rPr>
      </w:pPr>
      <w:r>
        <w:t>VIOLATION: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FINE: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A5" w14:textId="77777777" w:rsidR="00E76AC7" w:rsidRDefault="008D5987">
      <w:pPr>
        <w:pStyle w:val="BodyText"/>
        <w:tabs>
          <w:tab w:val="left" w:pos="6013"/>
          <w:tab w:val="left" w:pos="6510"/>
          <w:tab w:val="left" w:pos="8670"/>
        </w:tabs>
        <w:spacing w:before="182"/>
        <w:ind w:left="140"/>
        <w:rPr>
          <w:rFonts w:ascii="Times New Roman"/>
        </w:rPr>
      </w:pPr>
      <w:r>
        <w:t>VIOLATION: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FINE: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A6" w14:textId="77777777" w:rsidR="00E76AC7" w:rsidRDefault="00E76AC7">
      <w:pPr>
        <w:pStyle w:val="BodyText"/>
        <w:spacing w:before="11"/>
        <w:rPr>
          <w:rFonts w:ascii="Times New Roman"/>
          <w:sz w:val="10"/>
        </w:rPr>
      </w:pPr>
    </w:p>
    <w:p w14:paraId="334A42A7" w14:textId="77777777" w:rsidR="00E76AC7" w:rsidRDefault="008D5987">
      <w:pPr>
        <w:pStyle w:val="BodyText"/>
        <w:spacing w:before="55"/>
        <w:ind w:left="140"/>
      </w:pPr>
      <w:r>
        <w:t>REASON FOR WAIVER OF FINE(S):</w:t>
      </w:r>
    </w:p>
    <w:p w14:paraId="334A42A8" w14:textId="77777777" w:rsidR="00E76AC7" w:rsidRDefault="00E40E79">
      <w:pPr>
        <w:pStyle w:val="BodyText"/>
        <w:spacing w:before="7"/>
        <w:rPr>
          <w:sz w:val="17"/>
        </w:rPr>
      </w:pPr>
      <w:r>
        <w:pict w14:anchorId="334A42C7">
          <v:shape id="_x0000_s1033" style="position:absolute;margin-left:1in;margin-top:13.1pt;width:465.45pt;height:.1pt;z-index:-15728640;mso-wrap-distance-left:0;mso-wrap-distance-right:0;mso-position-horizontal-relative:page" coordorigin="1440,262" coordsize="9309,0" path="m1440,262r9308,e" filled="f" strokeweight=".25153mm">
            <v:path arrowok="t"/>
            <w10:wrap type="topAndBottom" anchorx="page"/>
          </v:shape>
        </w:pict>
      </w:r>
      <w:r>
        <w:pict w14:anchorId="334A42C8">
          <v:shape id="_x0000_s1032" style="position:absolute;margin-left:1in;margin-top:27.65pt;width:465.45pt;height:.1pt;z-index:-15728128;mso-wrap-distance-left:0;mso-wrap-distance-right:0;mso-position-horizontal-relative:page" coordorigin="1440,553" coordsize="9309,0" path="m1440,553r9308,e" filled="f" strokeweight=".25153mm">
            <v:path arrowok="t"/>
            <w10:wrap type="topAndBottom" anchorx="page"/>
          </v:shape>
        </w:pict>
      </w:r>
      <w:r>
        <w:pict w14:anchorId="334A42C9">
          <v:shape id="_x0000_s1031" style="position:absolute;margin-left:1in;margin-top:42.1pt;width:465.45pt;height:.1pt;z-index:-15727616;mso-wrap-distance-left:0;mso-wrap-distance-right:0;mso-position-horizontal-relative:page" coordorigin="1440,842" coordsize="9309,0" path="m1440,842r9308,e" filled="f" strokeweight=".25153mm">
            <v:path arrowok="t"/>
            <w10:wrap type="topAndBottom" anchorx="page"/>
          </v:shape>
        </w:pict>
      </w:r>
      <w:r>
        <w:pict w14:anchorId="334A42CA">
          <v:shape id="_x0000_s1030" style="position:absolute;margin-left:1in;margin-top:56.6pt;width:465.45pt;height:.1pt;z-index:-15727104;mso-wrap-distance-left:0;mso-wrap-distance-right:0;mso-position-horizontal-relative:page" coordorigin="1440,1132" coordsize="9309,0" path="m1440,1132r9308,e" filled="f" strokeweight=".25153mm">
            <v:path arrowok="t"/>
            <w10:wrap type="topAndBottom" anchorx="page"/>
          </v:shape>
        </w:pict>
      </w:r>
      <w:r>
        <w:pict w14:anchorId="334A42CB">
          <v:shape id="_x0000_s1029" style="position:absolute;margin-left:1in;margin-top:71.05pt;width:465.45pt;height:.1pt;z-index:-15726592;mso-wrap-distance-left:0;mso-wrap-distance-right:0;mso-position-horizontal-relative:page" coordorigin="1440,1421" coordsize="9309,0" path="m1440,1421r9308,e" filled="f" strokeweight=".25153mm">
            <v:path arrowok="t"/>
            <w10:wrap type="topAndBottom" anchorx="page"/>
          </v:shape>
        </w:pict>
      </w:r>
    </w:p>
    <w:p w14:paraId="334A42A9" w14:textId="77777777" w:rsidR="00E76AC7" w:rsidRDefault="00E76AC7">
      <w:pPr>
        <w:pStyle w:val="BodyText"/>
        <w:spacing w:before="11"/>
        <w:rPr>
          <w:sz w:val="16"/>
        </w:rPr>
      </w:pPr>
    </w:p>
    <w:p w14:paraId="334A42AA" w14:textId="77777777" w:rsidR="00E76AC7" w:rsidRDefault="00E76AC7">
      <w:pPr>
        <w:pStyle w:val="BodyText"/>
        <w:spacing w:before="9"/>
        <w:rPr>
          <w:sz w:val="16"/>
        </w:rPr>
      </w:pPr>
    </w:p>
    <w:p w14:paraId="334A42AB" w14:textId="77777777" w:rsidR="00E76AC7" w:rsidRDefault="00E76AC7">
      <w:pPr>
        <w:pStyle w:val="BodyText"/>
        <w:spacing w:before="11"/>
        <w:rPr>
          <w:sz w:val="16"/>
        </w:rPr>
      </w:pPr>
    </w:p>
    <w:p w14:paraId="334A42AC" w14:textId="77777777" w:rsidR="00E76AC7" w:rsidRDefault="00E76AC7">
      <w:pPr>
        <w:pStyle w:val="BodyText"/>
        <w:spacing w:before="9"/>
        <w:rPr>
          <w:sz w:val="16"/>
        </w:rPr>
      </w:pPr>
    </w:p>
    <w:p w14:paraId="334A42AD" w14:textId="77777777" w:rsidR="00E76AC7" w:rsidRDefault="00E76AC7">
      <w:pPr>
        <w:pStyle w:val="BodyText"/>
        <w:spacing w:before="12"/>
        <w:rPr>
          <w:sz w:val="6"/>
        </w:rPr>
      </w:pPr>
    </w:p>
    <w:p w14:paraId="334A42AE" w14:textId="77777777" w:rsidR="00E76AC7" w:rsidRDefault="008D5987">
      <w:pPr>
        <w:pStyle w:val="BodyText"/>
        <w:tabs>
          <w:tab w:val="left" w:pos="6236"/>
          <w:tab w:val="left" w:pos="9440"/>
        </w:tabs>
        <w:spacing w:before="86"/>
        <w:ind w:left="140"/>
        <w:rPr>
          <w:rFonts w:ascii="Times New Roman"/>
        </w:rPr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OWNER: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AF" w14:textId="77777777" w:rsidR="00E76AC7" w:rsidRDefault="00E40E79">
      <w:pPr>
        <w:pStyle w:val="BodyText"/>
        <w:spacing w:before="5"/>
        <w:rPr>
          <w:rFonts w:ascii="Times New Roman"/>
          <w:sz w:val="16"/>
        </w:rPr>
      </w:pPr>
      <w:r>
        <w:pict w14:anchorId="334A42CC">
          <v:rect id="_x0000_s1028" style="position:absolute;margin-left:70.5pt;margin-top:11.4pt;width:471pt;height:1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334A42B0" w14:textId="77777777" w:rsidR="00E76AC7" w:rsidRDefault="008D5987">
      <w:pPr>
        <w:spacing w:before="130"/>
        <w:ind w:left="510"/>
        <w:rPr>
          <w:b/>
          <w:sz w:val="16"/>
        </w:rPr>
      </w:pPr>
      <w:r>
        <w:rPr>
          <w:b/>
          <w:sz w:val="16"/>
        </w:rPr>
        <w:t>NOTE TO HOMEOWNER: REQUEST OF FINE(S) TO BE WAIVED HAS A PROCESS. THIS PROCESS MAY TAKE UP TO 35 BUSINESS DAYS.</w:t>
      </w:r>
    </w:p>
    <w:p w14:paraId="334A42B1" w14:textId="77777777" w:rsidR="00E76AC7" w:rsidRDefault="00E40E79">
      <w:pPr>
        <w:pStyle w:val="BodyText"/>
        <w:spacing w:before="0"/>
        <w:rPr>
          <w:b/>
          <w:sz w:val="15"/>
        </w:rPr>
      </w:pPr>
      <w:r>
        <w:pict w14:anchorId="334A42CD">
          <v:rect id="_x0000_s1027" style="position:absolute;margin-left:70.5pt;margin-top:11.15pt;width:471pt;height:1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334A42B2" w14:textId="77777777" w:rsidR="00E76AC7" w:rsidRDefault="00E76AC7">
      <w:pPr>
        <w:pStyle w:val="BodyText"/>
        <w:spacing w:before="11"/>
        <w:rPr>
          <w:b/>
          <w:sz w:val="18"/>
        </w:rPr>
      </w:pPr>
    </w:p>
    <w:p w14:paraId="334A42B3" w14:textId="77777777" w:rsidR="00E76AC7" w:rsidRDefault="008D5987">
      <w:pPr>
        <w:pStyle w:val="BodyText"/>
        <w:tabs>
          <w:tab w:val="left" w:pos="5065"/>
          <w:tab w:val="left" w:pos="9395"/>
        </w:tabs>
        <w:spacing w:before="86"/>
        <w:ind w:left="140"/>
        <w:rPr>
          <w:rFonts w:ascii="Times New Roman"/>
        </w:rPr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INSPECTION: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INSPECTED</w:t>
      </w:r>
      <w:r>
        <w:rPr>
          <w:spacing w:val="-4"/>
        </w:rPr>
        <w:t xml:space="preserve"> </w:t>
      </w:r>
      <w:r>
        <w:t>BY: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B4" w14:textId="77777777" w:rsidR="00E76AC7" w:rsidRDefault="008D5987">
      <w:pPr>
        <w:pStyle w:val="BodyText"/>
        <w:tabs>
          <w:tab w:val="left" w:pos="5058"/>
          <w:tab w:val="left" w:pos="9398"/>
        </w:tabs>
        <w:spacing w:before="182"/>
        <w:ind w:left="140"/>
        <w:rPr>
          <w:rFonts w:ascii="Times New Roman"/>
        </w:rPr>
      </w:pPr>
      <w:r>
        <w:t>VIOLATION</w:t>
      </w:r>
      <w:r>
        <w:rPr>
          <w:spacing w:val="-6"/>
        </w:rPr>
        <w:t xml:space="preserve"> </w:t>
      </w:r>
      <w:r>
        <w:t>CORRECTED: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PENDING</w:t>
      </w:r>
      <w:r>
        <w:rPr>
          <w:spacing w:val="-11"/>
        </w:rPr>
        <w:t xml:space="preserve"> </w:t>
      </w:r>
      <w:r>
        <w:t>VIOLATIONS: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B5" w14:textId="77777777" w:rsidR="00E76AC7" w:rsidRDefault="008D5987">
      <w:pPr>
        <w:pStyle w:val="BodyText"/>
        <w:tabs>
          <w:tab w:val="left" w:pos="9452"/>
        </w:tabs>
        <w:ind w:left="140"/>
        <w:rPr>
          <w:rFonts w:ascii="Times New Roman"/>
        </w:rPr>
      </w:pPr>
      <w:r>
        <w:t>NOTES: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B6" w14:textId="77777777" w:rsidR="00E76AC7" w:rsidRDefault="00E40E79">
      <w:pPr>
        <w:pStyle w:val="BodyText"/>
        <w:spacing w:before="9"/>
        <w:rPr>
          <w:rFonts w:ascii="Times New Roman"/>
          <w:sz w:val="18"/>
        </w:rPr>
      </w:pPr>
      <w:r>
        <w:pict w14:anchorId="334A42CE">
          <v:shape id="_x0000_s1026" style="position:absolute;margin-left:1in;margin-top:13.15pt;width:465.45pt;height:.1pt;z-index:-15725056;mso-wrap-distance-left:0;mso-wrap-distance-right:0;mso-position-horizontal-relative:page" coordorigin="1440,263" coordsize="9309,0" path="m1440,263r9308,e" filled="f" strokeweight=".25153mm">
            <v:path arrowok="t"/>
            <w10:wrap type="topAndBottom" anchorx="page"/>
          </v:shape>
        </w:pict>
      </w:r>
    </w:p>
    <w:p w14:paraId="334A42B7" w14:textId="77777777" w:rsidR="00E76AC7" w:rsidRDefault="00E76AC7">
      <w:pPr>
        <w:pStyle w:val="BodyText"/>
        <w:spacing w:before="3"/>
        <w:rPr>
          <w:rFonts w:ascii="Times New Roman"/>
          <w:sz w:val="7"/>
        </w:rPr>
      </w:pPr>
    </w:p>
    <w:p w14:paraId="334A42B8" w14:textId="77777777" w:rsidR="00E76AC7" w:rsidRDefault="00E76AC7">
      <w:pPr>
        <w:rPr>
          <w:rFonts w:ascii="Times New Roman"/>
          <w:sz w:val="7"/>
        </w:rPr>
        <w:sectPr w:rsidR="00E76AC7" w:rsidSect="0042080D">
          <w:headerReference w:type="default" r:id="rId6"/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34A42B9" w14:textId="77777777" w:rsidR="00E76AC7" w:rsidRDefault="008D5987">
      <w:pPr>
        <w:pStyle w:val="BodyText"/>
        <w:tabs>
          <w:tab w:val="left" w:pos="2769"/>
          <w:tab w:val="left" w:pos="6485"/>
        </w:tabs>
        <w:spacing w:before="87"/>
        <w:ind w:left="140"/>
        <w:rPr>
          <w:rFonts w:ascii="Times New Roman"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</w:t>
      </w:r>
      <w:r>
        <w:t>WAIVE</w:t>
      </w:r>
      <w:r>
        <w:rPr>
          <w:spacing w:val="-7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AMOUNT</w:t>
      </w:r>
      <w:r>
        <w:tab/>
      </w:r>
      <w:r>
        <w:rPr>
          <w:b/>
        </w:rPr>
        <w:t xml:space="preserve">[  ] </w:t>
      </w:r>
      <w:r>
        <w:t>REDUCE FINE AMOUNT TO</w:t>
      </w:r>
      <w:r>
        <w:rPr>
          <w:spacing w:val="-14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BA" w14:textId="2FDF426A" w:rsidR="00E76AC7" w:rsidRDefault="008D5987">
      <w:pPr>
        <w:pStyle w:val="BodyText"/>
        <w:spacing w:before="87"/>
        <w:ind w:left="60"/>
      </w:pPr>
      <w:r>
        <w:br w:type="column"/>
      </w:r>
      <w:proofErr w:type="gramStart"/>
      <w:r>
        <w:rPr>
          <w:b/>
        </w:rPr>
        <w:t xml:space="preserve">[ </w:t>
      </w:r>
      <w:r w:rsidR="0042080D">
        <w:rPr>
          <w:b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</w:t>
      </w:r>
      <w:r>
        <w:t>DENIAL OF ANY WAIVER</w:t>
      </w:r>
    </w:p>
    <w:p w14:paraId="334A42BB" w14:textId="77777777" w:rsidR="00E76AC7" w:rsidRDefault="00E76AC7">
      <w:pPr>
        <w:sectPr w:rsidR="00E76AC7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6486" w:space="40"/>
            <w:col w:w="3114"/>
          </w:cols>
        </w:sectPr>
      </w:pPr>
    </w:p>
    <w:p w14:paraId="334A42BC" w14:textId="77777777" w:rsidR="00E76AC7" w:rsidRDefault="008D5987">
      <w:pPr>
        <w:pStyle w:val="BodyText"/>
        <w:tabs>
          <w:tab w:val="left" w:pos="7132"/>
          <w:tab w:val="left" w:pos="9401"/>
        </w:tabs>
        <w:ind w:left="140"/>
        <w:rPr>
          <w:rFonts w:ascii="Times New Roman" w:hAnsi="Times New Roman"/>
        </w:rPr>
      </w:pPr>
      <w:r>
        <w:t>BOARD</w:t>
      </w:r>
      <w:r>
        <w:rPr>
          <w:spacing w:val="-6"/>
        </w:rPr>
        <w:t xml:space="preserve"> </w:t>
      </w:r>
      <w:r>
        <w:t>MEMBER’S</w:t>
      </w:r>
      <w:r>
        <w:rPr>
          <w:spacing w:val="-6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34A42BD" w14:textId="77777777" w:rsidR="00E76AC7" w:rsidRDefault="008D5987">
      <w:pPr>
        <w:pStyle w:val="BodyText"/>
        <w:tabs>
          <w:tab w:val="left" w:pos="6607"/>
        </w:tabs>
        <w:ind w:left="140"/>
        <w:rPr>
          <w:rFonts w:ascii="Times New Roman"/>
        </w:rPr>
      </w:pPr>
      <w:r>
        <w:t>PRINT</w:t>
      </w:r>
      <w:r>
        <w:rPr>
          <w:spacing w:val="-8"/>
        </w:rPr>
        <w:t xml:space="preserve"> </w:t>
      </w: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4A42BF" w14:textId="77777777" w:rsidR="00E76AC7" w:rsidRDefault="00E76AC7">
      <w:pPr>
        <w:pStyle w:val="BodyText"/>
        <w:spacing w:before="0"/>
        <w:rPr>
          <w:rFonts w:ascii="Times New Roman"/>
          <w:sz w:val="20"/>
        </w:rPr>
      </w:pPr>
    </w:p>
    <w:sectPr w:rsidR="00E76AC7" w:rsidSect="008D5987">
      <w:type w:val="continuous"/>
      <w:pgSz w:w="12240" w:h="15840"/>
      <w:pgMar w:top="6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1981" w14:textId="77777777" w:rsidR="008D5987" w:rsidRDefault="008D5987" w:rsidP="008D5987">
      <w:r>
        <w:separator/>
      </w:r>
    </w:p>
  </w:endnote>
  <w:endnote w:type="continuationSeparator" w:id="0">
    <w:p w14:paraId="1B756132" w14:textId="77777777" w:rsidR="008D5987" w:rsidRDefault="008D5987" w:rsidP="008D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6"/>
      <w:gridCol w:w="3627"/>
      <w:gridCol w:w="3627"/>
    </w:tblGrid>
    <w:tr w:rsidR="008D5987" w:rsidRPr="00E36C98" w14:paraId="08479FE1" w14:textId="77777777" w:rsidTr="008D5987">
      <w:trPr>
        <w:trHeight w:val="20"/>
      </w:trPr>
      <w:tc>
        <w:tcPr>
          <w:tcW w:w="3626" w:type="dxa"/>
        </w:tcPr>
        <w:p w14:paraId="41BECF3A" w14:textId="77777777" w:rsidR="008D5987" w:rsidRPr="00E36C98" w:rsidRDefault="008D5987" w:rsidP="008D5987">
          <w:pPr>
            <w:pStyle w:val="Footer"/>
            <w:rPr>
              <w:color w:val="000000" w:themeColor="text1"/>
              <w:sz w:val="20"/>
              <w:szCs w:val="20"/>
            </w:rPr>
          </w:pPr>
          <w:r w:rsidRPr="00E36C98">
            <w:rPr>
              <w:color w:val="000000" w:themeColor="text1"/>
              <w:sz w:val="20"/>
              <w:szCs w:val="20"/>
            </w:rPr>
            <w:t xml:space="preserve">Page </w:t>
          </w:r>
          <w:r w:rsidRPr="00E36C98">
            <w:rPr>
              <w:b/>
              <w:bCs/>
              <w:color w:val="000000" w:themeColor="text1"/>
              <w:sz w:val="20"/>
              <w:szCs w:val="20"/>
            </w:rPr>
            <w:fldChar w:fldCharType="begin"/>
          </w:r>
          <w:r w:rsidRPr="00E36C98">
            <w:rPr>
              <w:b/>
              <w:bCs/>
              <w:color w:val="000000" w:themeColor="text1"/>
              <w:sz w:val="20"/>
              <w:szCs w:val="20"/>
            </w:rPr>
            <w:instrText xml:space="preserve"> PAGE </w:instrText>
          </w:r>
          <w:r w:rsidRPr="00E36C98">
            <w:rPr>
              <w:b/>
              <w:bCs/>
              <w:color w:val="000000" w:themeColor="text1"/>
              <w:sz w:val="20"/>
              <w:szCs w:val="20"/>
            </w:rPr>
            <w:fldChar w:fldCharType="separate"/>
          </w:r>
          <w:r w:rsidRPr="00E36C98">
            <w:rPr>
              <w:b/>
              <w:bCs/>
              <w:noProof/>
              <w:color w:val="000000" w:themeColor="text1"/>
              <w:sz w:val="20"/>
              <w:szCs w:val="20"/>
            </w:rPr>
            <w:t>2</w:t>
          </w:r>
          <w:r w:rsidRPr="00E36C98">
            <w:rPr>
              <w:b/>
              <w:bCs/>
              <w:color w:val="000000" w:themeColor="text1"/>
              <w:sz w:val="20"/>
              <w:szCs w:val="20"/>
            </w:rPr>
            <w:fldChar w:fldCharType="end"/>
          </w:r>
          <w:r w:rsidRPr="00E36C98">
            <w:rPr>
              <w:color w:val="000000" w:themeColor="text1"/>
              <w:sz w:val="20"/>
              <w:szCs w:val="20"/>
            </w:rPr>
            <w:t xml:space="preserve"> of </w:t>
          </w:r>
          <w:r w:rsidRPr="00E36C98">
            <w:rPr>
              <w:b/>
              <w:bCs/>
              <w:color w:val="000000" w:themeColor="text1"/>
              <w:sz w:val="20"/>
              <w:szCs w:val="20"/>
            </w:rPr>
            <w:fldChar w:fldCharType="begin"/>
          </w:r>
          <w:r w:rsidRPr="00E36C98">
            <w:rPr>
              <w:b/>
              <w:bCs/>
              <w:color w:val="000000" w:themeColor="text1"/>
              <w:sz w:val="20"/>
              <w:szCs w:val="20"/>
            </w:rPr>
            <w:instrText xml:space="preserve"> NUMPAGES  </w:instrText>
          </w:r>
          <w:r w:rsidRPr="00E36C98">
            <w:rPr>
              <w:b/>
              <w:bCs/>
              <w:color w:val="000000" w:themeColor="text1"/>
              <w:sz w:val="20"/>
              <w:szCs w:val="20"/>
            </w:rPr>
            <w:fldChar w:fldCharType="separate"/>
          </w:r>
          <w:r w:rsidRPr="00E36C98">
            <w:rPr>
              <w:b/>
              <w:bCs/>
              <w:noProof/>
              <w:color w:val="000000" w:themeColor="text1"/>
              <w:sz w:val="20"/>
              <w:szCs w:val="20"/>
            </w:rPr>
            <w:t>2</w:t>
          </w:r>
          <w:r w:rsidRPr="00E36C98">
            <w:rPr>
              <w:b/>
              <w:bCs/>
              <w:color w:val="000000" w:themeColor="text1"/>
              <w:sz w:val="20"/>
              <w:szCs w:val="20"/>
            </w:rPr>
            <w:fldChar w:fldCharType="end"/>
          </w:r>
        </w:p>
      </w:tc>
      <w:tc>
        <w:tcPr>
          <w:tcW w:w="3627" w:type="dxa"/>
        </w:tcPr>
        <w:p w14:paraId="5020B704" w14:textId="2EFCCC80" w:rsidR="008D5987" w:rsidRPr="00E36C98" w:rsidRDefault="008D5987" w:rsidP="008D5987">
          <w:pPr>
            <w:pStyle w:val="BodyText"/>
            <w:spacing w:before="0"/>
            <w:jc w:val="center"/>
            <w:rPr>
              <w:color w:val="000000" w:themeColor="text1"/>
              <w:sz w:val="20"/>
              <w:szCs w:val="20"/>
            </w:rPr>
          </w:pPr>
          <w:r w:rsidRPr="00E36C98">
            <w:rPr>
              <w:color w:val="000000" w:themeColor="text1"/>
              <w:sz w:val="20"/>
              <w:szCs w:val="20"/>
            </w:rPr>
            <w:t>www.valenciahoamia.com</w:t>
          </w:r>
        </w:p>
      </w:tc>
      <w:tc>
        <w:tcPr>
          <w:tcW w:w="3627" w:type="dxa"/>
        </w:tcPr>
        <w:p w14:paraId="1219F138" w14:textId="043CA2FB" w:rsidR="008D5987" w:rsidRPr="00E36C98" w:rsidRDefault="008D5987" w:rsidP="008D5987">
          <w:pPr>
            <w:pStyle w:val="Footer"/>
            <w:jc w:val="right"/>
            <w:rPr>
              <w:i/>
              <w:color w:val="000000" w:themeColor="text1"/>
              <w:sz w:val="20"/>
              <w:szCs w:val="20"/>
            </w:rPr>
          </w:pPr>
          <w:r w:rsidRPr="00E36C98">
            <w:rPr>
              <w:i/>
              <w:color w:val="000000" w:themeColor="text1"/>
              <w:sz w:val="20"/>
              <w:szCs w:val="20"/>
            </w:rPr>
            <w:t>Version: 202</w:t>
          </w:r>
          <w:r w:rsidR="00E40E79">
            <w:rPr>
              <w:i/>
              <w:color w:val="000000" w:themeColor="text1"/>
              <w:sz w:val="20"/>
              <w:szCs w:val="20"/>
            </w:rPr>
            <w:t>10419</w:t>
          </w:r>
        </w:p>
      </w:tc>
    </w:tr>
  </w:tbl>
  <w:p w14:paraId="60F753A9" w14:textId="77777777" w:rsidR="008D5987" w:rsidRDefault="008D5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65DD" w14:textId="77777777" w:rsidR="008D5987" w:rsidRDefault="008D5987" w:rsidP="008D5987">
      <w:r>
        <w:separator/>
      </w:r>
    </w:p>
  </w:footnote>
  <w:footnote w:type="continuationSeparator" w:id="0">
    <w:p w14:paraId="37A55133" w14:textId="77777777" w:rsidR="008D5987" w:rsidRDefault="008D5987" w:rsidP="008D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4654"/>
    </w:tblGrid>
    <w:tr w:rsidR="008D5987" w:rsidRPr="00C12594" w14:paraId="7D027658" w14:textId="77777777" w:rsidTr="00C21E81">
      <w:tc>
        <w:tcPr>
          <w:tcW w:w="6750" w:type="dxa"/>
        </w:tcPr>
        <w:p w14:paraId="1FA14E6A" w14:textId="77777777" w:rsidR="008D5987" w:rsidRDefault="008D5987" w:rsidP="008D5987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62830554" wp14:editId="57704EFE">
                <wp:extent cx="2781837" cy="457200"/>
                <wp:effectExtent l="0" t="0" r="0" b="0"/>
                <wp:docPr id="2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837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A4A0D2E" w14:textId="77777777" w:rsidR="008D5987" w:rsidRPr="00F71AB4" w:rsidRDefault="008D5987" w:rsidP="008D5987">
          <w:pPr>
            <w:pStyle w:val="Header"/>
            <w:rPr>
              <w:i/>
              <w:sz w:val="20"/>
              <w:szCs w:val="24"/>
            </w:rPr>
          </w:pPr>
          <w:r w:rsidRPr="00F71AB4">
            <w:rPr>
              <w:i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0A933A32" wp14:editId="593CCA55">
                <wp:simplePos x="0" y="0"/>
                <wp:positionH relativeFrom="column">
                  <wp:posOffset>967105</wp:posOffset>
                </wp:positionH>
                <wp:positionV relativeFrom="paragraph">
                  <wp:posOffset>144145</wp:posOffset>
                </wp:positionV>
                <wp:extent cx="510630" cy="18288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ocialicon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63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1AB4">
            <w:rPr>
              <w:i/>
              <w:sz w:val="20"/>
              <w:szCs w:val="24"/>
            </w:rPr>
            <w:t>www.valenciahoamia.com</w:t>
          </w:r>
        </w:p>
        <w:p w14:paraId="55E85AED" w14:textId="77777777" w:rsidR="008D5987" w:rsidRPr="00C641BC" w:rsidRDefault="008D5987" w:rsidP="008D5987">
          <w:pPr>
            <w:pStyle w:val="Header"/>
            <w:rPr>
              <w:sz w:val="18"/>
              <w:szCs w:val="18"/>
            </w:rPr>
          </w:pPr>
          <w:r w:rsidRPr="00F71AB4">
            <w:rPr>
              <w:i/>
              <w:sz w:val="20"/>
              <w:szCs w:val="20"/>
            </w:rPr>
            <w:t>@valenciahoamia</w:t>
          </w:r>
        </w:p>
      </w:tc>
      <w:tc>
        <w:tcPr>
          <w:tcW w:w="4654" w:type="dxa"/>
        </w:tcPr>
        <w:p w14:paraId="763DA70D" w14:textId="77777777" w:rsidR="00E40E79" w:rsidRPr="00C12594" w:rsidRDefault="00E40E79" w:rsidP="00E40E79">
          <w:pPr>
            <w:pStyle w:val="Header"/>
            <w:rPr>
              <w:i/>
              <w:noProof/>
              <w:sz w:val="18"/>
            </w:rPr>
          </w:pPr>
          <w:r w:rsidRPr="00C12594">
            <w:rPr>
              <w:i/>
              <w:noProof/>
              <w:sz w:val="18"/>
            </w:rPr>
            <w:t>Valencia Homeowners Association</w:t>
          </w:r>
        </w:p>
        <w:p w14:paraId="363E9157" w14:textId="77777777" w:rsidR="00E40E79" w:rsidRPr="00C12594" w:rsidRDefault="00E40E79" w:rsidP="00E40E79">
          <w:pPr>
            <w:pStyle w:val="Header"/>
            <w:rPr>
              <w:i/>
              <w:noProof/>
              <w:sz w:val="18"/>
            </w:rPr>
          </w:pPr>
          <w:r w:rsidRPr="00C12594">
            <w:rPr>
              <w:i/>
              <w:noProof/>
              <w:sz w:val="18"/>
            </w:rPr>
            <w:t xml:space="preserve">C/O </w:t>
          </w:r>
          <w:r w:rsidRPr="002557FB">
            <w:rPr>
              <w:i/>
              <w:noProof/>
              <w:sz w:val="18"/>
            </w:rPr>
            <w:t>Allied Property Group</w:t>
          </w:r>
          <w:r>
            <w:rPr>
              <w:i/>
              <w:noProof/>
              <w:sz w:val="18"/>
            </w:rPr>
            <w:t xml:space="preserve"> </w:t>
          </w:r>
        </w:p>
        <w:p w14:paraId="195A7493" w14:textId="77777777" w:rsidR="00E40E79" w:rsidRDefault="00E40E79" w:rsidP="00E40E79">
          <w:pPr>
            <w:pStyle w:val="Header"/>
            <w:rPr>
              <w:i/>
              <w:noProof/>
              <w:sz w:val="18"/>
            </w:rPr>
          </w:pPr>
          <w:r w:rsidRPr="002557FB">
            <w:rPr>
              <w:i/>
              <w:noProof/>
              <w:sz w:val="18"/>
            </w:rPr>
            <w:t>12350 SW 132 Court Suite 114</w:t>
          </w:r>
        </w:p>
        <w:p w14:paraId="3E36E732" w14:textId="77777777" w:rsidR="00E40E79" w:rsidRPr="00C12594" w:rsidRDefault="00E40E79" w:rsidP="00E40E79">
          <w:pPr>
            <w:pStyle w:val="Header"/>
            <w:rPr>
              <w:i/>
              <w:noProof/>
              <w:sz w:val="18"/>
            </w:rPr>
          </w:pPr>
          <w:r w:rsidRPr="00C12594">
            <w:rPr>
              <w:i/>
              <w:noProof/>
              <w:sz w:val="18"/>
            </w:rPr>
            <w:t>MIAMI, FL  33186</w:t>
          </w:r>
        </w:p>
        <w:p w14:paraId="5B50410E" w14:textId="77777777" w:rsidR="00E40E79" w:rsidRPr="00C12594" w:rsidRDefault="00E40E79" w:rsidP="00E40E79">
          <w:pPr>
            <w:pStyle w:val="Header"/>
            <w:rPr>
              <w:i/>
              <w:noProof/>
              <w:sz w:val="18"/>
            </w:rPr>
          </w:pPr>
          <w:r w:rsidRPr="00C12594">
            <w:rPr>
              <w:i/>
              <w:noProof/>
              <w:sz w:val="18"/>
            </w:rPr>
            <w:t xml:space="preserve">Tel: </w:t>
          </w:r>
          <w:r w:rsidRPr="002557FB">
            <w:rPr>
              <w:i/>
              <w:noProof/>
              <w:sz w:val="18"/>
            </w:rPr>
            <w:t>305-232-1579</w:t>
          </w:r>
          <w:r w:rsidRPr="00C12594">
            <w:rPr>
              <w:i/>
              <w:noProof/>
              <w:sz w:val="18"/>
            </w:rPr>
            <w:t xml:space="preserve">| Fax: </w:t>
          </w:r>
          <w:r w:rsidRPr="002557FB">
            <w:rPr>
              <w:i/>
              <w:noProof/>
              <w:sz w:val="18"/>
            </w:rPr>
            <w:t>305-969-0154</w:t>
          </w:r>
          <w:r>
            <w:rPr>
              <w:i/>
              <w:noProof/>
              <w:sz w:val="18"/>
            </w:rPr>
            <w:t xml:space="preserve"> </w:t>
          </w:r>
        </w:p>
        <w:p w14:paraId="3FF38A03" w14:textId="30DC9266" w:rsidR="008D5987" w:rsidRPr="008B7342" w:rsidRDefault="00E40E79" w:rsidP="00E40E79">
          <w:pPr>
            <w:pStyle w:val="Header"/>
            <w:rPr>
              <w:i/>
              <w:noProof/>
              <w:color w:val="0000FF" w:themeColor="hyperlink"/>
              <w:sz w:val="18"/>
              <w:u w:val="single"/>
            </w:rPr>
          </w:pPr>
          <w:r w:rsidRPr="00C12594">
            <w:rPr>
              <w:i/>
              <w:noProof/>
              <w:sz w:val="18"/>
            </w:rPr>
            <w:t>E-mail: </w:t>
          </w:r>
          <w:r w:rsidRPr="00A275E1">
            <w:rPr>
              <w:i/>
              <w:noProof/>
              <w:sz w:val="18"/>
            </w:rPr>
            <w:t>pfernandez@alliedpropertygroup.net</w:t>
          </w:r>
        </w:p>
      </w:tc>
    </w:tr>
  </w:tbl>
  <w:p w14:paraId="79262E5E" w14:textId="77777777" w:rsidR="008D5987" w:rsidRDefault="008D5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AC7"/>
    <w:rsid w:val="0042080D"/>
    <w:rsid w:val="008D5987"/>
    <w:rsid w:val="00E40E79"/>
    <w:rsid w:val="00E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34A4291"/>
  <w15:docId w15:val="{77040A1E-0E15-4BE4-A74E-EAE2FB3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</w:pPr>
  </w:style>
  <w:style w:type="paragraph" w:styleId="Title">
    <w:name w:val="Title"/>
    <w:basedOn w:val="Normal"/>
    <w:uiPriority w:val="10"/>
    <w:qFormat/>
    <w:pPr>
      <w:spacing w:before="19"/>
      <w:ind w:left="1750" w:right="1746"/>
      <w:jc w:val="center"/>
    </w:pPr>
    <w:rPr>
      <w:rFonts w:ascii="Calibri Light" w:eastAsia="Calibri Light" w:hAnsi="Calibri Light" w:cs="Calibri Light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98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987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987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8D59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Valencia_Request_to_Waive_Violation_Fines_FillableForm20180209.docx</dc:title>
  <dc:creator>SBrutus</dc:creator>
  <cp:lastModifiedBy>Stevens Brutus</cp:lastModifiedBy>
  <cp:revision>4</cp:revision>
  <dcterms:created xsi:type="dcterms:W3CDTF">2020-11-12T03:45:00Z</dcterms:created>
  <dcterms:modified xsi:type="dcterms:W3CDTF">2021-04-21T19:54:00Z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2020-11-12T00:00:00Z</vt:filetime>
  </property>
</Properties>
</file>